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A6" w:rsidRDefault="00604AA6" w:rsidP="00604AA6">
      <w:pPr>
        <w:pStyle w:val="a3"/>
        <w:spacing w:before="0" w:beforeAutospacing="0" w:after="0" w:afterAutospacing="0"/>
        <w:rPr>
          <w:b/>
          <w:bCs/>
          <w:iCs/>
          <w:color w:val="000000"/>
        </w:rPr>
      </w:pPr>
    </w:p>
    <w:p w:rsidR="00604AA6" w:rsidRDefault="00604AA6" w:rsidP="006773B0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</w:rPr>
      </w:pPr>
      <w:r>
        <w:rPr>
          <w:b/>
          <w:bCs/>
          <w:iCs/>
          <w:noProof/>
          <w:color w:val="000000"/>
        </w:rPr>
        <w:drawing>
          <wp:inline distT="0" distB="0" distL="0" distR="0">
            <wp:extent cx="6236970" cy="8686800"/>
            <wp:effectExtent l="19050" t="0" r="0" b="0"/>
            <wp:docPr id="1" name="Рисунок 1" descr="C:\Users\Учитель\Desktop\ЛОК. АКТЫ\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ЛОК. АКТЫ\2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182" cy="868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AA6" w:rsidRDefault="00604AA6" w:rsidP="006773B0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</w:rPr>
      </w:pPr>
    </w:p>
    <w:p w:rsidR="00604AA6" w:rsidRDefault="00604AA6" w:rsidP="006773B0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</w:rPr>
      </w:pPr>
    </w:p>
    <w:p w:rsidR="00604AA6" w:rsidRDefault="00604AA6" w:rsidP="006773B0">
      <w:pPr>
        <w:pStyle w:val="a3"/>
        <w:spacing w:before="0" w:beforeAutospacing="0" w:after="0" w:afterAutospacing="0"/>
        <w:jc w:val="center"/>
        <w:rPr>
          <w:b/>
          <w:bCs/>
          <w:iCs/>
          <w:color w:val="000000"/>
        </w:rPr>
      </w:pP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lastRenderedPageBreak/>
        <w:t>3.2.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3.3.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3.4.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3.5. Выдача педагогическому работнику и сдача им учебных и методических материалов фиксируются в журнале выдачи.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3.6.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  <w:sz w:val="13"/>
          <w:szCs w:val="13"/>
        </w:rPr>
        <w:t> 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b/>
          <w:bCs/>
          <w:color w:val="000000"/>
        </w:rPr>
        <w:t>4. Порядок доступа к материально-техническим средствам обеспечения образовательной деятельности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4.1. Доступ педагогических работников к материально-техническим средствам обеспечения образовательной деятельности осуществляется без ограничения к учебным кабинетам и иным помещениям и местам проведения занятий во время, определенное в расписании занятий.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4.2.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 xml:space="preserve">4.3. </w:t>
      </w:r>
      <w:proofErr w:type="gramStart"/>
      <w:r w:rsidRPr="006773B0">
        <w:rPr>
          <w:color w:val="000000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  <w:proofErr w:type="gramEnd"/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4.4. 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4.5. Педагогический работник может сделать не более 100 копий страниц формата А</w:t>
      </w:r>
      <w:proofErr w:type="gramStart"/>
      <w:r w:rsidRPr="006773B0">
        <w:rPr>
          <w:color w:val="000000"/>
        </w:rPr>
        <w:t>4</w:t>
      </w:r>
      <w:proofErr w:type="gramEnd"/>
      <w:r w:rsidRPr="006773B0">
        <w:rPr>
          <w:color w:val="000000"/>
        </w:rPr>
        <w:t xml:space="preserve"> в квартал. Количество сделанных копий (страниц формата А</w:t>
      </w:r>
      <w:proofErr w:type="gramStart"/>
      <w:r w:rsidRPr="006773B0">
        <w:rPr>
          <w:color w:val="000000"/>
        </w:rPr>
        <w:t>4</w:t>
      </w:r>
      <w:proofErr w:type="gramEnd"/>
      <w:r w:rsidRPr="006773B0">
        <w:rPr>
          <w:color w:val="000000"/>
        </w:rPr>
        <w:t>) при каждом копировании фиксируется педагогическим работником в журнале использования копировального аппарата.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4.6. Для распечатывания учебных и методических материалов педагогические работники имеют право пользоваться принтером. Педагогический работник может распечатать на принтере не более 100 страниц формата А</w:t>
      </w:r>
      <w:proofErr w:type="gramStart"/>
      <w:r w:rsidRPr="006773B0">
        <w:rPr>
          <w:color w:val="000000"/>
        </w:rPr>
        <w:t>4</w:t>
      </w:r>
      <w:proofErr w:type="gramEnd"/>
      <w:r w:rsidRPr="006773B0">
        <w:rPr>
          <w:color w:val="000000"/>
        </w:rPr>
        <w:t xml:space="preserve"> в квартал.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4.7. В случае необходимости тиражирования или печати сверх установленного объёма педагогический работник обязан обратиться со служебной запиской на имя директора Учреждения.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b/>
          <w:bCs/>
          <w:color w:val="000000"/>
        </w:rPr>
        <w:t>5. Доступ к фондам музея Учреждения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5.1. Доступ педагогических работников, а также организованных групп обучающихся под руководством педагогического работника (работников) к фондам музея Учреждения осуществляется бесплатно.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5.2.Посещение музея Учреждения организованными группами обучающихся под руководством педагогических работников осуществляется по письменной заявке, поданной педагогическим работником (не менее чем за 2 рабочих дня до даты посещения музея) на имя руководителя музея.</w:t>
      </w:r>
    </w:p>
    <w:p w:rsid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</w:rPr>
      </w:pPr>
      <w:r w:rsidRPr="006773B0">
        <w:rPr>
          <w:color w:val="000000"/>
        </w:rPr>
        <w:t>5.3. Доступ к фондам музея учреждения регламентируется Положением о музее Учреждения.</w:t>
      </w:r>
    </w:p>
    <w:p w:rsidR="00975816" w:rsidRPr="006773B0" w:rsidRDefault="00975816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b/>
          <w:bCs/>
          <w:color w:val="000000"/>
        </w:rPr>
        <w:t>6. Заключительные положения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 xml:space="preserve">6.1. Накопители информации (CD-диски, </w:t>
      </w:r>
      <w:proofErr w:type="spellStart"/>
      <w:r w:rsidRPr="006773B0">
        <w:rPr>
          <w:color w:val="000000"/>
        </w:rPr>
        <w:t>флеш-накопители</w:t>
      </w:r>
      <w:proofErr w:type="spellEnd"/>
      <w:r w:rsidRPr="006773B0">
        <w:rPr>
          <w:color w:val="000000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6773B0" w:rsidRPr="006773B0" w:rsidRDefault="006773B0" w:rsidP="006773B0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6.2. Срок действия положения не ограничен.</w:t>
      </w:r>
    </w:p>
    <w:p w:rsidR="00C00866" w:rsidRPr="00604AA6" w:rsidRDefault="006773B0" w:rsidP="00604AA6">
      <w:pPr>
        <w:pStyle w:val="a3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6773B0">
        <w:rPr>
          <w:color w:val="000000"/>
        </w:rPr>
        <w:t>6.3. При изменении законодательства в акт вносятся изменения в установленном законом порядке.</w:t>
      </w:r>
    </w:p>
    <w:sectPr w:rsidR="00C00866" w:rsidRPr="00604AA6" w:rsidSect="00604AA6">
      <w:pgSz w:w="11906" w:h="16838"/>
      <w:pgMar w:top="907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3B0"/>
    <w:rsid w:val="00173CE3"/>
    <w:rsid w:val="00604AA6"/>
    <w:rsid w:val="006773B0"/>
    <w:rsid w:val="007A2651"/>
    <w:rsid w:val="00975816"/>
    <w:rsid w:val="00A5506F"/>
    <w:rsid w:val="00C00866"/>
    <w:rsid w:val="00D74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74D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4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A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3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533</Words>
  <Characters>3043</Characters>
  <Application>Microsoft Office Word</Application>
  <DocSecurity>0</DocSecurity>
  <Lines>25</Lines>
  <Paragraphs>7</Paragraphs>
  <ScaleCrop>false</ScaleCrop>
  <Company>office 2007 rus ent: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Учитель</cp:lastModifiedBy>
  <cp:revision>7</cp:revision>
  <cp:lastPrinted>2016-11-28T08:29:00Z</cp:lastPrinted>
  <dcterms:created xsi:type="dcterms:W3CDTF">2016-10-26T08:24:00Z</dcterms:created>
  <dcterms:modified xsi:type="dcterms:W3CDTF">2018-12-08T05:37:00Z</dcterms:modified>
</cp:coreProperties>
</file>